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6303" w:rsidRDefault="00C43364" w:rsidP="00515113">
      <w:pPr>
        <w:pStyle w:val="Heading1"/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PRESS RELEASE</w:t>
      </w:r>
    </w:p>
    <w:p w14:paraId="00000002" w14:textId="77777777" w:rsidR="003E6303" w:rsidRDefault="00C43364" w:rsidP="009C5ABB">
      <w:pPr>
        <w:pStyle w:val="Heading2"/>
        <w:spacing w:before="0"/>
        <w:rPr>
          <w:color w:val="000000"/>
        </w:rPr>
      </w:pPr>
      <w:r>
        <w:rPr>
          <w:color w:val="000000"/>
        </w:rPr>
        <w:t>For Immediate Release</w:t>
      </w:r>
    </w:p>
    <w:p w14:paraId="00000003" w14:textId="77777777" w:rsidR="003E6303" w:rsidRDefault="003E6303" w:rsidP="009C5ABB">
      <w:pPr>
        <w:spacing w:after="0"/>
        <w:rPr>
          <w:rFonts w:ascii="Calibri" w:eastAsia="Calibri" w:hAnsi="Calibri" w:cs="Calibri"/>
        </w:rPr>
      </w:pPr>
    </w:p>
    <w:p w14:paraId="00000004" w14:textId="53B318D9" w:rsidR="003E6303" w:rsidRPr="00913466" w:rsidRDefault="00C43364" w:rsidP="005C7D4E">
      <w:pPr>
        <w:pStyle w:val="Title"/>
        <w:rPr>
          <w:sz w:val="40"/>
          <w:szCs w:val="40"/>
        </w:rPr>
      </w:pPr>
      <w:r w:rsidRPr="00913466">
        <w:rPr>
          <w:sz w:val="40"/>
          <w:szCs w:val="40"/>
        </w:rPr>
        <w:t>Changeis</w:t>
      </w:r>
      <w:r w:rsidR="009C5ABB">
        <w:rPr>
          <w:sz w:val="40"/>
          <w:szCs w:val="40"/>
        </w:rPr>
        <w:t>, Inc.</w:t>
      </w:r>
      <w:r w:rsidRPr="00913466">
        <w:rPr>
          <w:sz w:val="40"/>
          <w:szCs w:val="40"/>
        </w:rPr>
        <w:t xml:space="preserve"> </w:t>
      </w:r>
      <w:r w:rsidR="005058E7" w:rsidRPr="00913466">
        <w:rPr>
          <w:sz w:val="40"/>
          <w:szCs w:val="40"/>
        </w:rPr>
        <w:t xml:space="preserve">Selected for </w:t>
      </w:r>
      <w:r w:rsidR="00C33EC1">
        <w:rPr>
          <w:sz w:val="40"/>
          <w:szCs w:val="40"/>
        </w:rPr>
        <w:t>Federal Aviation Administration</w:t>
      </w:r>
      <w:r w:rsidR="00F01607" w:rsidRPr="00913466">
        <w:rPr>
          <w:sz w:val="40"/>
          <w:szCs w:val="40"/>
        </w:rPr>
        <w:t xml:space="preserve"> (</w:t>
      </w:r>
      <w:r w:rsidR="00C33EC1">
        <w:rPr>
          <w:sz w:val="40"/>
          <w:szCs w:val="40"/>
        </w:rPr>
        <w:t>FAA</w:t>
      </w:r>
      <w:r w:rsidR="00F01607" w:rsidRPr="00913466">
        <w:rPr>
          <w:sz w:val="40"/>
          <w:szCs w:val="40"/>
        </w:rPr>
        <w:t>)</w:t>
      </w:r>
      <w:r w:rsidR="00B8730C" w:rsidRPr="00913466">
        <w:rPr>
          <w:sz w:val="40"/>
          <w:szCs w:val="40"/>
        </w:rPr>
        <w:t xml:space="preserve"> </w:t>
      </w:r>
      <w:r w:rsidR="005C7D4E" w:rsidRPr="005C7D4E">
        <w:rPr>
          <w:sz w:val="40"/>
          <w:szCs w:val="40"/>
        </w:rPr>
        <w:t xml:space="preserve">Configuration, Logistics, and </w:t>
      </w:r>
      <w:r w:rsidR="00F769C4">
        <w:rPr>
          <w:sz w:val="40"/>
          <w:szCs w:val="40"/>
        </w:rPr>
        <w:t>Maintenance</w:t>
      </w:r>
      <w:r w:rsidR="005C7D4E" w:rsidRPr="005C7D4E">
        <w:rPr>
          <w:sz w:val="40"/>
          <w:szCs w:val="40"/>
        </w:rPr>
        <w:t xml:space="preserve"> Resource Solutions (CLMRS)</w:t>
      </w:r>
      <w:r w:rsidR="005C7D4E">
        <w:rPr>
          <w:sz w:val="40"/>
          <w:szCs w:val="40"/>
        </w:rPr>
        <w:t xml:space="preserve"> </w:t>
      </w:r>
      <w:r w:rsidR="005C7D4E" w:rsidRPr="005C7D4E">
        <w:rPr>
          <w:sz w:val="40"/>
          <w:szCs w:val="40"/>
        </w:rPr>
        <w:t>Supply Chain Transformation Support Contract</w:t>
      </w:r>
    </w:p>
    <w:p w14:paraId="00000005" w14:textId="77777777" w:rsidR="003E6303" w:rsidRDefault="003E6303" w:rsidP="009C5ABB">
      <w:pPr>
        <w:spacing w:after="0"/>
        <w:rPr>
          <w:rFonts w:ascii="Calibri" w:eastAsia="Calibri" w:hAnsi="Calibri" w:cs="Calibri"/>
        </w:rPr>
      </w:pPr>
    </w:p>
    <w:p w14:paraId="00000006" w14:textId="660AEBDD" w:rsidR="003E6303" w:rsidRDefault="00C43364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Arlington, VA, </w:t>
      </w:r>
      <w:r w:rsidR="00C33EC1">
        <w:rPr>
          <w:rFonts w:ascii="Calibri" w:eastAsia="Calibri" w:hAnsi="Calibri" w:cs="Calibri"/>
        </w:rPr>
        <w:t xml:space="preserve">May </w:t>
      </w:r>
      <w:r w:rsidR="0016127F">
        <w:rPr>
          <w:rFonts w:ascii="Calibri" w:eastAsia="Calibri" w:hAnsi="Calibri" w:cs="Calibri"/>
        </w:rPr>
        <w:t>20</w:t>
      </w:r>
      <w:r w:rsidR="00F01607">
        <w:rPr>
          <w:rFonts w:ascii="Calibri" w:eastAsia="Calibri" w:hAnsi="Calibri" w:cs="Calibri"/>
        </w:rPr>
        <w:t>, 2022</w:t>
      </w:r>
    </w:p>
    <w:p w14:paraId="00000007" w14:textId="77777777" w:rsidR="003E6303" w:rsidRDefault="003E6303">
      <w:pPr>
        <w:spacing w:after="0"/>
        <w:jc w:val="both"/>
        <w:rPr>
          <w:rFonts w:ascii="Calibri" w:eastAsia="Calibri" w:hAnsi="Calibri" w:cs="Calibri"/>
          <w:i/>
        </w:rPr>
      </w:pPr>
    </w:p>
    <w:p w14:paraId="2D17064C" w14:textId="064EE7D5" w:rsidR="00C01952" w:rsidRDefault="00C43364" w:rsidP="0060627A">
      <w:pPr>
        <w:spacing w:after="0"/>
        <w:jc w:val="both"/>
        <w:rPr>
          <w:rFonts w:asciiTheme="majorHAnsi" w:hAnsiTheme="majorHAnsi"/>
        </w:rPr>
      </w:pPr>
      <w:r w:rsidRPr="00E03816">
        <w:rPr>
          <w:rFonts w:asciiTheme="majorHAnsi" w:hAnsiTheme="majorHAnsi"/>
        </w:rPr>
        <w:t>Changeis</w:t>
      </w:r>
      <w:r w:rsidR="00D908AB" w:rsidRPr="00E03816">
        <w:rPr>
          <w:rFonts w:asciiTheme="majorHAnsi" w:hAnsiTheme="majorHAnsi"/>
        </w:rPr>
        <w:t xml:space="preserve"> Inc.</w:t>
      </w:r>
      <w:r w:rsidRPr="00E03816">
        <w:rPr>
          <w:rFonts w:asciiTheme="majorHAnsi" w:hAnsiTheme="majorHAnsi"/>
        </w:rPr>
        <w:t>, a</w:t>
      </w:r>
      <w:r w:rsidR="00C01952" w:rsidRPr="00E03816">
        <w:rPr>
          <w:rFonts w:asciiTheme="majorHAnsi" w:hAnsiTheme="majorHAnsi"/>
        </w:rPr>
        <w:t>n award-wining</w:t>
      </w:r>
      <w:r w:rsidRPr="00E03816">
        <w:rPr>
          <w:rFonts w:asciiTheme="majorHAnsi" w:hAnsiTheme="majorHAnsi"/>
        </w:rPr>
        <w:t xml:space="preserve"> management consulting and technology services firm, </w:t>
      </w:r>
      <w:r w:rsidR="00071041" w:rsidRPr="00B67577">
        <w:rPr>
          <w:rFonts w:asciiTheme="majorHAnsi" w:hAnsiTheme="majorHAnsi"/>
        </w:rPr>
        <w:t xml:space="preserve">today announced that it has been awarded a </w:t>
      </w:r>
      <w:r w:rsidR="00C01952">
        <w:rPr>
          <w:rFonts w:asciiTheme="majorHAnsi" w:hAnsiTheme="majorHAnsi"/>
        </w:rPr>
        <w:t xml:space="preserve">$62M </w:t>
      </w:r>
      <w:r w:rsidR="005C7D4E">
        <w:rPr>
          <w:rFonts w:asciiTheme="majorHAnsi" w:hAnsiTheme="majorHAnsi"/>
        </w:rPr>
        <w:t xml:space="preserve">contract </w:t>
      </w:r>
      <w:r w:rsidR="00C01952">
        <w:rPr>
          <w:rFonts w:asciiTheme="majorHAnsi" w:hAnsiTheme="majorHAnsi"/>
        </w:rPr>
        <w:t xml:space="preserve">to transform the FAA’s supply chain policies, processes, and systems. Through this contract, Changeis will implement </w:t>
      </w:r>
      <w:r w:rsidR="00075B00">
        <w:rPr>
          <w:rFonts w:asciiTheme="majorHAnsi" w:hAnsiTheme="majorHAnsi"/>
        </w:rPr>
        <w:t>A</w:t>
      </w:r>
      <w:r w:rsidR="00C01952">
        <w:rPr>
          <w:rFonts w:asciiTheme="majorHAnsi" w:hAnsiTheme="majorHAnsi"/>
        </w:rPr>
        <w:t xml:space="preserve">gile methodologies, including the Scaled Agile Framework (SAFe) to modernize and replace legacy systems that </w:t>
      </w:r>
      <w:r w:rsidR="00B87714">
        <w:rPr>
          <w:rFonts w:asciiTheme="majorHAnsi" w:hAnsiTheme="majorHAnsi"/>
        </w:rPr>
        <w:t xml:space="preserve">enable the </w:t>
      </w:r>
      <w:proofErr w:type="gramStart"/>
      <w:r w:rsidR="00B87714">
        <w:rPr>
          <w:rFonts w:asciiTheme="majorHAnsi" w:hAnsiTheme="majorHAnsi"/>
        </w:rPr>
        <w:t>logistics</w:t>
      </w:r>
      <w:proofErr w:type="gramEnd"/>
      <w:r w:rsidR="00B87714">
        <w:rPr>
          <w:rFonts w:asciiTheme="majorHAnsi" w:hAnsiTheme="majorHAnsi"/>
        </w:rPr>
        <w:t xml:space="preserve"> and configuration management of the </w:t>
      </w:r>
      <w:r w:rsidR="00075B00">
        <w:rPr>
          <w:rFonts w:asciiTheme="majorHAnsi" w:hAnsiTheme="majorHAnsi"/>
        </w:rPr>
        <w:t>N</w:t>
      </w:r>
      <w:r w:rsidR="00B87714">
        <w:rPr>
          <w:rFonts w:asciiTheme="majorHAnsi" w:hAnsiTheme="majorHAnsi"/>
        </w:rPr>
        <w:t xml:space="preserve">ation’s air traffic control system, referred to as the National Airspace System (NAS). </w:t>
      </w:r>
    </w:p>
    <w:p w14:paraId="6BF4D286" w14:textId="77777777" w:rsidR="00C01952" w:rsidRDefault="00C01952" w:rsidP="0060627A">
      <w:pPr>
        <w:spacing w:after="0"/>
        <w:jc w:val="both"/>
        <w:rPr>
          <w:rFonts w:asciiTheme="majorHAnsi" w:hAnsiTheme="majorHAnsi"/>
        </w:rPr>
      </w:pPr>
    </w:p>
    <w:p w14:paraId="48C8BC1D" w14:textId="3769E495" w:rsidR="00071041" w:rsidRDefault="0060627A" w:rsidP="006062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Changeis will</w:t>
      </w:r>
      <w:r w:rsidR="005C7D4E">
        <w:rPr>
          <w:rFonts w:asciiTheme="majorHAnsi" w:hAnsiTheme="majorHAnsi"/>
        </w:rPr>
        <w:t xml:space="preserve"> provide </w:t>
      </w:r>
      <w:r w:rsidR="005C7D4E" w:rsidRPr="005C7D4E">
        <w:rPr>
          <w:rFonts w:asciiTheme="majorHAnsi" w:hAnsiTheme="majorHAnsi"/>
        </w:rPr>
        <w:t>engineering and</w:t>
      </w:r>
      <w:r w:rsidR="00FB20F0">
        <w:rPr>
          <w:rFonts w:asciiTheme="majorHAnsi" w:hAnsiTheme="majorHAnsi"/>
        </w:rPr>
        <w:t xml:space="preserve"> </w:t>
      </w:r>
      <w:r w:rsidR="005C7D4E" w:rsidRPr="005C7D4E">
        <w:rPr>
          <w:rFonts w:asciiTheme="majorHAnsi" w:hAnsiTheme="majorHAnsi"/>
        </w:rPr>
        <w:t xml:space="preserve">support services to implement the </w:t>
      </w:r>
      <w:r w:rsidR="005C7D4E">
        <w:rPr>
          <w:rFonts w:asciiTheme="majorHAnsi" w:hAnsiTheme="majorHAnsi"/>
        </w:rPr>
        <w:t>Logistics Center Support System (</w:t>
      </w:r>
      <w:r w:rsidR="005C7D4E" w:rsidRPr="005C7D4E">
        <w:rPr>
          <w:rFonts w:asciiTheme="majorHAnsi" w:hAnsiTheme="majorHAnsi"/>
        </w:rPr>
        <w:t>LCSS</w:t>
      </w:r>
      <w:r w:rsidR="005C7D4E">
        <w:rPr>
          <w:rFonts w:asciiTheme="majorHAnsi" w:hAnsiTheme="majorHAnsi"/>
        </w:rPr>
        <w:t>)</w:t>
      </w:r>
      <w:r w:rsidR="00B87714">
        <w:rPr>
          <w:rFonts w:asciiTheme="majorHAnsi" w:hAnsiTheme="majorHAnsi"/>
        </w:rPr>
        <w:t xml:space="preserve"> to replace the COBOL</w:t>
      </w:r>
      <w:r w:rsidR="00807CAC">
        <w:rPr>
          <w:rFonts w:asciiTheme="majorHAnsi" w:hAnsiTheme="majorHAnsi"/>
        </w:rPr>
        <w:t>-</w:t>
      </w:r>
      <w:r w:rsidR="00B87714">
        <w:rPr>
          <w:rFonts w:asciiTheme="majorHAnsi" w:hAnsiTheme="majorHAnsi"/>
        </w:rPr>
        <w:t>based Logistics Inventory System (LIS)</w:t>
      </w:r>
      <w:r w:rsidR="005C7D4E" w:rsidRPr="005C7D4E">
        <w:rPr>
          <w:rFonts w:asciiTheme="majorHAnsi" w:hAnsiTheme="majorHAnsi"/>
        </w:rPr>
        <w:t xml:space="preserve"> and </w:t>
      </w:r>
      <w:r w:rsidR="00B87714">
        <w:rPr>
          <w:rFonts w:asciiTheme="majorHAnsi" w:hAnsiTheme="majorHAnsi"/>
        </w:rPr>
        <w:t xml:space="preserve">modernize </w:t>
      </w:r>
      <w:r w:rsidR="00FB20F0">
        <w:rPr>
          <w:rFonts w:asciiTheme="majorHAnsi" w:hAnsiTheme="majorHAnsi"/>
        </w:rPr>
        <w:t>Configuration Management Automation (</w:t>
      </w:r>
      <w:r w:rsidR="005C7D4E" w:rsidRPr="005C7D4E">
        <w:rPr>
          <w:rFonts w:asciiTheme="majorHAnsi" w:hAnsiTheme="majorHAnsi"/>
        </w:rPr>
        <w:t>CMA</w:t>
      </w:r>
      <w:r w:rsidR="00FB20F0">
        <w:rPr>
          <w:rFonts w:asciiTheme="majorHAnsi" w:hAnsiTheme="majorHAnsi"/>
        </w:rPr>
        <w:t>)</w:t>
      </w:r>
      <w:r w:rsidR="005C7D4E" w:rsidRPr="005C7D4E">
        <w:rPr>
          <w:rFonts w:asciiTheme="majorHAnsi" w:hAnsiTheme="majorHAnsi"/>
        </w:rPr>
        <w:t xml:space="preserve"> systems</w:t>
      </w:r>
      <w:r>
        <w:rPr>
          <w:rFonts w:asciiTheme="majorHAnsi" w:hAnsiTheme="majorHAnsi"/>
        </w:rPr>
        <w:t xml:space="preserve"> through </w:t>
      </w:r>
      <w:r w:rsidRPr="0060627A">
        <w:rPr>
          <w:rFonts w:asciiTheme="majorHAnsi" w:hAnsiTheme="majorHAnsi"/>
        </w:rPr>
        <w:t>software coding and customization</w:t>
      </w:r>
      <w:r>
        <w:rPr>
          <w:rFonts w:asciiTheme="majorHAnsi" w:hAnsiTheme="majorHAnsi"/>
        </w:rPr>
        <w:t xml:space="preserve">, </w:t>
      </w:r>
      <w:r w:rsidRPr="0060627A">
        <w:rPr>
          <w:rFonts w:asciiTheme="majorHAnsi" w:hAnsiTheme="majorHAnsi"/>
        </w:rPr>
        <w:t>program management, system integration, security, test and</w:t>
      </w:r>
      <w:r w:rsidR="00B17BDF">
        <w:rPr>
          <w:rFonts w:asciiTheme="majorHAnsi" w:hAnsiTheme="majorHAnsi"/>
        </w:rPr>
        <w:t xml:space="preserve"> </w:t>
      </w:r>
      <w:r w:rsidRPr="0060627A">
        <w:rPr>
          <w:rFonts w:asciiTheme="majorHAnsi" w:hAnsiTheme="majorHAnsi"/>
        </w:rPr>
        <w:t>evaluation, system implementation</w:t>
      </w:r>
      <w:r w:rsidR="00B17BDF">
        <w:rPr>
          <w:rFonts w:asciiTheme="majorHAnsi" w:hAnsiTheme="majorHAnsi"/>
        </w:rPr>
        <w:t xml:space="preserve">, </w:t>
      </w:r>
      <w:r w:rsidRPr="0060627A">
        <w:rPr>
          <w:rFonts w:asciiTheme="majorHAnsi" w:hAnsiTheme="majorHAnsi"/>
        </w:rPr>
        <w:t xml:space="preserve">in-service support, training, </w:t>
      </w:r>
      <w:r w:rsidR="00B17BDF">
        <w:rPr>
          <w:rFonts w:asciiTheme="majorHAnsi" w:hAnsiTheme="majorHAnsi"/>
        </w:rPr>
        <w:t xml:space="preserve">and </w:t>
      </w:r>
      <w:r w:rsidRPr="0060627A">
        <w:rPr>
          <w:rFonts w:asciiTheme="majorHAnsi" w:hAnsiTheme="majorHAnsi"/>
        </w:rPr>
        <w:t>technical documentation</w:t>
      </w:r>
      <w:r w:rsidR="00071041" w:rsidRPr="00B67577">
        <w:rPr>
          <w:rFonts w:asciiTheme="majorHAnsi" w:hAnsiTheme="majorHAnsi"/>
        </w:rPr>
        <w:t xml:space="preserve">. </w:t>
      </w:r>
    </w:p>
    <w:p w14:paraId="78F6CFA8" w14:textId="2F894D34" w:rsidR="00B87714" w:rsidRDefault="00B87714" w:rsidP="0060627A">
      <w:pPr>
        <w:spacing w:after="0"/>
        <w:jc w:val="both"/>
        <w:rPr>
          <w:rFonts w:asciiTheme="majorHAnsi" w:hAnsiTheme="majorHAnsi"/>
        </w:rPr>
      </w:pPr>
    </w:p>
    <w:p w14:paraId="41639065" w14:textId="1E7ADAD4" w:rsidR="00B87714" w:rsidRDefault="00B87714" w:rsidP="006062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Changeis </w:t>
      </w:r>
      <w:r w:rsidR="00807CAC">
        <w:rPr>
          <w:rFonts w:asciiTheme="majorHAnsi" w:hAnsiTheme="majorHAnsi"/>
        </w:rPr>
        <w:t>will</w:t>
      </w:r>
      <w:r>
        <w:rPr>
          <w:rFonts w:asciiTheme="majorHAnsi" w:hAnsiTheme="majorHAnsi"/>
        </w:rPr>
        <w:t xml:space="preserve"> also provide key </w:t>
      </w:r>
      <w:r w:rsidR="00E03816">
        <w:rPr>
          <w:rFonts w:asciiTheme="majorHAnsi" w:hAnsiTheme="majorHAnsi"/>
        </w:rPr>
        <w:t>expertise</w:t>
      </w:r>
      <w:r>
        <w:rPr>
          <w:rFonts w:asciiTheme="majorHAnsi" w:hAnsiTheme="majorHAnsi"/>
        </w:rPr>
        <w:t xml:space="preserve"> to </w:t>
      </w:r>
      <w:r w:rsidR="00E03816">
        <w:rPr>
          <w:rFonts w:asciiTheme="majorHAnsi" w:hAnsiTheme="majorHAnsi"/>
        </w:rPr>
        <w:t>re-engineer and align FAA supply chain policies and processes, including the</w:t>
      </w:r>
      <w:r w:rsidRPr="00E03816">
        <w:rPr>
          <w:rFonts w:asciiTheme="majorHAnsi" w:hAnsiTheme="majorHAnsi"/>
        </w:rPr>
        <w:t xml:space="preserve"> Maintenance Support Program (MSP), Field Spares Inventory (FSI), Project Materiel Management (PMM), and Contractor Depot Logistics Support (CDLS).</w:t>
      </w:r>
    </w:p>
    <w:p w14:paraId="27150B5D" w14:textId="77777777" w:rsidR="00071041" w:rsidRPr="000310CC" w:rsidRDefault="00071041" w:rsidP="00071041">
      <w:pPr>
        <w:spacing w:after="0"/>
        <w:jc w:val="both"/>
        <w:rPr>
          <w:rFonts w:asciiTheme="majorHAnsi" w:hAnsiTheme="majorHAnsi"/>
        </w:rPr>
      </w:pPr>
    </w:p>
    <w:p w14:paraId="64B9EB0C" w14:textId="6C9C478E" w:rsidR="008E0E37" w:rsidRDefault="00071041" w:rsidP="00E414CA">
      <w:pPr>
        <w:spacing w:after="0"/>
        <w:jc w:val="both"/>
        <w:rPr>
          <w:rFonts w:asciiTheme="majorHAnsi" w:hAnsiTheme="majorHAnsi"/>
          <w:i/>
          <w:szCs w:val="18"/>
          <w:shd w:val="clear" w:color="auto" w:fill="FFFFFF"/>
        </w:rPr>
      </w:pPr>
      <w:r w:rsidRPr="00A908BE">
        <w:rPr>
          <w:rFonts w:asciiTheme="majorHAnsi" w:hAnsiTheme="majorHAnsi"/>
          <w:i/>
          <w:szCs w:val="18"/>
          <w:shd w:val="clear" w:color="auto" w:fill="FFFFFF"/>
        </w:rPr>
        <w:t xml:space="preserve">“We are pleased to </w:t>
      </w:r>
      <w:r w:rsidR="00E03816">
        <w:rPr>
          <w:rFonts w:asciiTheme="majorHAnsi" w:hAnsiTheme="majorHAnsi"/>
          <w:i/>
          <w:szCs w:val="18"/>
          <w:shd w:val="clear" w:color="auto" w:fill="FFFFFF"/>
        </w:rPr>
        <w:t xml:space="preserve">expand our support for the FAA’s supply chain transformation. </w:t>
      </w:r>
      <w:r w:rsidR="00E414CA">
        <w:rPr>
          <w:rFonts w:asciiTheme="majorHAnsi" w:hAnsiTheme="majorHAnsi"/>
          <w:i/>
          <w:szCs w:val="18"/>
          <w:shd w:val="clear" w:color="auto" w:fill="FFFFFF"/>
        </w:rPr>
        <w:t>The FAA’s forward-thinking leadership has set up this portfolio for major successes. Our team is excited to deliver and set the example.”</w:t>
      </w:r>
    </w:p>
    <w:p w14:paraId="6D61C387" w14:textId="7A267E8B" w:rsidR="00071041" w:rsidRPr="000310CC" w:rsidRDefault="00071041" w:rsidP="008E0E37">
      <w:pPr>
        <w:spacing w:after="0"/>
        <w:ind w:left="720" w:firstLine="720"/>
        <w:jc w:val="both"/>
        <w:rPr>
          <w:rFonts w:asciiTheme="majorHAnsi" w:hAnsiTheme="majorHAnsi"/>
          <w:i/>
          <w:sz w:val="36"/>
        </w:rPr>
      </w:pPr>
      <w:r w:rsidRPr="00A908BE">
        <w:rPr>
          <w:rFonts w:asciiTheme="majorHAnsi" w:hAnsiTheme="majorHAnsi"/>
          <w:szCs w:val="18"/>
          <w:shd w:val="clear" w:color="auto" w:fill="FFFFFF"/>
        </w:rPr>
        <w:t xml:space="preserve">Varun Malhotra, </w:t>
      </w:r>
      <w:r>
        <w:rPr>
          <w:rFonts w:asciiTheme="majorHAnsi" w:hAnsiTheme="majorHAnsi"/>
          <w:szCs w:val="18"/>
          <w:shd w:val="clear" w:color="auto" w:fill="FFFFFF"/>
        </w:rPr>
        <w:t>Executive Vice President</w:t>
      </w:r>
      <w:r w:rsidRPr="00A908BE">
        <w:rPr>
          <w:rFonts w:asciiTheme="majorHAnsi" w:hAnsiTheme="majorHAnsi"/>
          <w:szCs w:val="18"/>
          <w:shd w:val="clear" w:color="auto" w:fill="FFFFFF"/>
        </w:rPr>
        <w:t>, Changeis, Inc.</w:t>
      </w:r>
    </w:p>
    <w:p w14:paraId="2C594F35" w14:textId="5A96FC97" w:rsidR="00A43E83" w:rsidRDefault="00A43E83" w:rsidP="00071041">
      <w:pPr>
        <w:spacing w:after="0"/>
        <w:jc w:val="both"/>
        <w:rPr>
          <w:rFonts w:ascii="Calibri" w:eastAsia="Calibri" w:hAnsi="Calibri" w:cs="Calibri"/>
        </w:rPr>
      </w:pPr>
    </w:p>
    <w:p w14:paraId="60CD5A2C" w14:textId="1C209A91" w:rsidR="005A3CCE" w:rsidRDefault="008E0E37">
      <w:pPr>
        <w:spacing w:after="0"/>
        <w:jc w:val="both"/>
        <w:rPr>
          <w:rFonts w:ascii="Calibri" w:eastAsia="Calibri" w:hAnsi="Calibri" w:cs="Calibri"/>
          <w:i/>
          <w:iCs/>
        </w:rPr>
      </w:pPr>
      <w:r w:rsidRPr="008E0E37">
        <w:rPr>
          <w:rFonts w:ascii="Calibri" w:eastAsia="Calibri" w:hAnsi="Calibri" w:cs="Calibri"/>
          <w:i/>
          <w:iCs/>
        </w:rPr>
        <w:t xml:space="preserve">“This </w:t>
      </w:r>
      <w:r w:rsidR="004C12B3">
        <w:rPr>
          <w:rFonts w:ascii="Calibri" w:eastAsia="Calibri" w:hAnsi="Calibri" w:cs="Calibri"/>
          <w:i/>
          <w:iCs/>
        </w:rPr>
        <w:t>award is a testament to</w:t>
      </w:r>
      <w:r w:rsidRPr="008E0E37">
        <w:rPr>
          <w:rFonts w:ascii="Calibri" w:eastAsia="Calibri" w:hAnsi="Calibri" w:cs="Calibri"/>
          <w:i/>
          <w:iCs/>
        </w:rPr>
        <w:t xml:space="preserve"> </w:t>
      </w:r>
      <w:r w:rsidR="004C12B3">
        <w:rPr>
          <w:rFonts w:ascii="Calibri" w:eastAsia="Calibri" w:hAnsi="Calibri" w:cs="Calibri"/>
          <w:i/>
          <w:iCs/>
        </w:rPr>
        <w:t xml:space="preserve">the expertise of </w:t>
      </w:r>
      <w:r w:rsidRPr="008E0E37">
        <w:rPr>
          <w:rFonts w:ascii="Calibri" w:eastAsia="Calibri" w:hAnsi="Calibri" w:cs="Calibri"/>
          <w:i/>
          <w:iCs/>
        </w:rPr>
        <w:t xml:space="preserve">our </w:t>
      </w:r>
      <w:r w:rsidR="00793B71">
        <w:rPr>
          <w:rFonts w:ascii="Calibri" w:eastAsia="Calibri" w:hAnsi="Calibri" w:cs="Calibri"/>
          <w:i/>
          <w:iCs/>
        </w:rPr>
        <w:t xml:space="preserve">Enterprise Technology </w:t>
      </w:r>
      <w:r w:rsidR="004862ED">
        <w:rPr>
          <w:rFonts w:ascii="Calibri" w:eastAsia="Calibri" w:hAnsi="Calibri" w:cs="Calibri"/>
          <w:i/>
          <w:iCs/>
        </w:rPr>
        <w:t>Solutions (</w:t>
      </w:r>
      <w:r w:rsidR="00793B71">
        <w:rPr>
          <w:rFonts w:ascii="Calibri" w:eastAsia="Calibri" w:hAnsi="Calibri" w:cs="Calibri"/>
          <w:i/>
          <w:iCs/>
        </w:rPr>
        <w:t>ETS)</w:t>
      </w:r>
      <w:r w:rsidRPr="008E0E37">
        <w:rPr>
          <w:rFonts w:ascii="Calibri" w:eastAsia="Calibri" w:hAnsi="Calibri" w:cs="Calibri"/>
          <w:i/>
          <w:iCs/>
        </w:rPr>
        <w:t xml:space="preserve"> Community of Practice</w:t>
      </w:r>
      <w:r w:rsidR="004C12B3">
        <w:rPr>
          <w:rFonts w:ascii="Calibri" w:eastAsia="Calibri" w:hAnsi="Calibri" w:cs="Calibri"/>
          <w:i/>
          <w:iCs/>
        </w:rPr>
        <w:t xml:space="preserve"> personnel</w:t>
      </w:r>
      <w:r w:rsidRPr="008E0E37">
        <w:rPr>
          <w:rFonts w:ascii="Calibri" w:eastAsia="Calibri" w:hAnsi="Calibri" w:cs="Calibri"/>
          <w:i/>
          <w:iCs/>
        </w:rPr>
        <w:t xml:space="preserve">, bringing our </w:t>
      </w:r>
      <w:r w:rsidR="004C12B3">
        <w:rPr>
          <w:rFonts w:ascii="Calibri" w:eastAsia="Calibri" w:hAnsi="Calibri" w:cs="Calibri"/>
          <w:i/>
          <w:iCs/>
        </w:rPr>
        <w:t>IT and Agile Methodologies</w:t>
      </w:r>
      <w:r w:rsidRPr="008E0E37">
        <w:rPr>
          <w:rFonts w:ascii="Calibri" w:eastAsia="Calibri" w:hAnsi="Calibri" w:cs="Calibri"/>
          <w:i/>
          <w:iCs/>
        </w:rPr>
        <w:t xml:space="preserve"> to bear in support of the FAA’s </w:t>
      </w:r>
      <w:r w:rsidR="004C12B3">
        <w:rPr>
          <w:rFonts w:ascii="Calibri" w:eastAsia="Calibri" w:hAnsi="Calibri" w:cs="Calibri"/>
          <w:i/>
          <w:iCs/>
        </w:rPr>
        <w:t xml:space="preserve">mission and support </w:t>
      </w:r>
      <w:r w:rsidRPr="008E0E37">
        <w:rPr>
          <w:rFonts w:ascii="Calibri" w:eastAsia="Calibri" w:hAnsi="Calibri" w:cs="Calibri"/>
          <w:i/>
          <w:iCs/>
        </w:rPr>
        <w:t>for our National Airspace System</w:t>
      </w:r>
      <w:r w:rsidR="00541034" w:rsidRPr="008E0E37">
        <w:rPr>
          <w:rFonts w:ascii="Calibri" w:eastAsia="Calibri" w:hAnsi="Calibri" w:cs="Calibri"/>
          <w:i/>
          <w:iCs/>
        </w:rPr>
        <w:t xml:space="preserve">. </w:t>
      </w:r>
      <w:r w:rsidRPr="008E0E37">
        <w:rPr>
          <w:rFonts w:ascii="Calibri" w:eastAsia="Calibri" w:hAnsi="Calibri" w:cs="Calibri"/>
          <w:i/>
          <w:iCs/>
        </w:rPr>
        <w:t xml:space="preserve">We are proud to </w:t>
      </w:r>
      <w:r w:rsidR="004C12B3">
        <w:rPr>
          <w:rFonts w:ascii="Calibri" w:eastAsia="Calibri" w:hAnsi="Calibri" w:cs="Calibri"/>
          <w:i/>
          <w:iCs/>
        </w:rPr>
        <w:t xml:space="preserve">again </w:t>
      </w:r>
      <w:r w:rsidRPr="008E0E37">
        <w:rPr>
          <w:rFonts w:ascii="Calibri" w:eastAsia="Calibri" w:hAnsi="Calibri" w:cs="Calibri"/>
          <w:i/>
          <w:iCs/>
        </w:rPr>
        <w:t>be selected for this responsibility!”</w:t>
      </w:r>
    </w:p>
    <w:p w14:paraId="29D66B64" w14:textId="77777777" w:rsidR="00075B00" w:rsidRDefault="00075B00">
      <w:pPr>
        <w:spacing w:after="0"/>
        <w:jc w:val="both"/>
        <w:rPr>
          <w:rFonts w:ascii="Calibri" w:eastAsia="Calibri" w:hAnsi="Calibri" w:cs="Calibri"/>
          <w:i/>
          <w:iCs/>
        </w:rPr>
      </w:pPr>
    </w:p>
    <w:p w14:paraId="5170B568" w14:textId="76C451CD" w:rsidR="008E0E37" w:rsidRDefault="008E0E3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Brian Pickerall, Senior Vice President, Changeis, Inc.</w:t>
      </w:r>
    </w:p>
    <w:p w14:paraId="5DFE21D9" w14:textId="77777777" w:rsidR="008E0E37" w:rsidRDefault="008E0E37">
      <w:pPr>
        <w:spacing w:after="0"/>
        <w:jc w:val="both"/>
        <w:rPr>
          <w:rFonts w:ascii="Calibri" w:eastAsia="Calibri" w:hAnsi="Calibri" w:cs="Calibri"/>
        </w:rPr>
      </w:pPr>
    </w:p>
    <w:p w14:paraId="6C699A78" w14:textId="77777777" w:rsidR="0089651F" w:rsidRPr="0089651F" w:rsidRDefault="0089651F" w:rsidP="0089651F">
      <w:pPr>
        <w:spacing w:after="0"/>
        <w:rPr>
          <w:rFonts w:ascii="Calibri" w:hAnsi="Calibri" w:cs="Times New Roman"/>
          <w:b/>
        </w:rPr>
      </w:pPr>
      <w:r w:rsidRPr="0089651F">
        <w:rPr>
          <w:rFonts w:ascii="Calibri" w:hAnsi="Calibri" w:cs="Times New Roman"/>
          <w:b/>
        </w:rPr>
        <w:t>About Changeis</w:t>
      </w:r>
    </w:p>
    <w:p w14:paraId="2A57D213" w14:textId="3C348301" w:rsidR="0089651F" w:rsidRPr="0089651F" w:rsidRDefault="0089651F" w:rsidP="0089651F">
      <w:pPr>
        <w:spacing w:after="0"/>
        <w:jc w:val="both"/>
        <w:rPr>
          <w:rFonts w:ascii="Calibri" w:hAnsi="Calibri" w:cs="Times New Roman"/>
        </w:rPr>
      </w:pPr>
      <w:r w:rsidRPr="0089651F">
        <w:rPr>
          <w:rFonts w:ascii="Calibri" w:hAnsi="Calibri" w:cs="Times New Roman"/>
        </w:rPr>
        <w:lastRenderedPageBreak/>
        <w:t xml:space="preserve">Changeis, Inc. is an award-winning 8(a) certified, woman-owned small business that provides large scale enterprise information technology (IT) solutions and management consulting services to both public and private sectors. Changeis’ work has resulted in successful execution of </w:t>
      </w:r>
      <w:proofErr w:type="gramStart"/>
      <w:r w:rsidRPr="0089651F">
        <w:rPr>
          <w:rFonts w:ascii="Calibri" w:hAnsi="Calibri" w:cs="Times New Roman"/>
        </w:rPr>
        <w:t>numerous</w:t>
      </w:r>
      <w:proofErr w:type="gramEnd"/>
      <w:r w:rsidRPr="0089651F">
        <w:rPr>
          <w:rFonts w:ascii="Calibri" w:hAnsi="Calibri" w:cs="Times New Roman"/>
        </w:rPr>
        <w:t xml:space="preserve"> enterprise IT transformation solutions that include </w:t>
      </w:r>
      <w:r w:rsidR="009C5ABB">
        <w:rPr>
          <w:rFonts w:ascii="Calibri" w:hAnsi="Calibri" w:cs="Times New Roman"/>
        </w:rPr>
        <w:t>A</w:t>
      </w:r>
      <w:r w:rsidRPr="0089651F">
        <w:rPr>
          <w:rFonts w:ascii="Calibri" w:hAnsi="Calibri" w:cs="Times New Roman"/>
        </w:rPr>
        <w:t xml:space="preserve">gile methodologies, cloud computing, and emerging technologies; management consulting projects that include programmatic initiatives, development of acquisition-sensitive deliverables, and establishment of a variety of long-term innovative strategic priorities for its customers. </w:t>
      </w:r>
    </w:p>
    <w:p w14:paraId="0622ECB6" w14:textId="77777777" w:rsidR="0089651F" w:rsidRPr="0089651F" w:rsidRDefault="0089651F" w:rsidP="0089651F">
      <w:pPr>
        <w:spacing w:after="0"/>
        <w:rPr>
          <w:rFonts w:ascii="Calibri" w:hAnsi="Calibri" w:cs="Times New Roman"/>
          <w:b/>
        </w:rPr>
      </w:pPr>
    </w:p>
    <w:p w14:paraId="04DFB260" w14:textId="77777777" w:rsidR="0089651F" w:rsidRPr="0089651F" w:rsidRDefault="0089651F" w:rsidP="0089651F">
      <w:pPr>
        <w:spacing w:after="0"/>
        <w:rPr>
          <w:rFonts w:ascii="Calibri" w:hAnsi="Calibri" w:cs="Times New Roman"/>
          <w:b/>
        </w:rPr>
      </w:pPr>
      <w:r w:rsidRPr="0089651F">
        <w:rPr>
          <w:rFonts w:ascii="Calibri" w:hAnsi="Calibri" w:cs="Times New Roman"/>
          <w:b/>
        </w:rPr>
        <w:t>Contact Details</w:t>
      </w:r>
    </w:p>
    <w:p w14:paraId="14CABF74" w14:textId="208257C4" w:rsidR="0089651F" w:rsidRPr="0089651F" w:rsidRDefault="00D054E5" w:rsidP="0089651F">
      <w:pPr>
        <w:spacing w:after="0"/>
        <w:rPr>
          <w:rFonts w:ascii="Calibri" w:hAnsi="Calibri" w:cs="Times New Roman"/>
          <w:i/>
        </w:rPr>
      </w:pPr>
      <w:hyperlink r:id="rId7" w:history="1">
        <w:r w:rsidR="009C5ABB" w:rsidRPr="009C5ABB">
          <w:rPr>
            <w:rStyle w:val="Hyperlink"/>
            <w:rFonts w:ascii="Calibri" w:hAnsi="Calibri" w:cs="Times New Roman"/>
            <w:i/>
          </w:rPr>
          <w:t>media@changeis.com</w:t>
        </w:r>
      </w:hyperlink>
    </w:p>
    <w:p w14:paraId="3F038AED" w14:textId="1D58D00C" w:rsidR="0089651F" w:rsidRPr="0089651F" w:rsidRDefault="0089651F" w:rsidP="0089651F">
      <w:pPr>
        <w:spacing w:after="0"/>
        <w:rPr>
          <w:rFonts w:ascii="Calibri" w:hAnsi="Calibri" w:cs="Times New Roman"/>
          <w:i/>
        </w:rPr>
      </w:pPr>
      <w:r w:rsidRPr="0089651F">
        <w:rPr>
          <w:rFonts w:ascii="Calibri" w:hAnsi="Calibri" w:cs="Times New Roman"/>
          <w:i/>
        </w:rPr>
        <w:t>703-348-9669</w:t>
      </w:r>
    </w:p>
    <w:p w14:paraId="0000001A" w14:textId="5BDE8023" w:rsidR="003E6303" w:rsidRPr="00913466" w:rsidRDefault="00D054E5" w:rsidP="0089651F">
      <w:pPr>
        <w:spacing w:after="0"/>
        <w:rPr>
          <w:rFonts w:ascii="Calibri" w:hAnsi="Calibri" w:cs="Times New Roman"/>
          <w:i/>
        </w:rPr>
      </w:pPr>
      <w:hyperlink r:id="rId8" w:history="1">
        <w:r w:rsidR="0089651F" w:rsidRPr="0089651F">
          <w:rPr>
            <w:rFonts w:ascii="Calibri" w:hAnsi="Calibri" w:cs="Times New Roman"/>
            <w:i/>
            <w:color w:val="0000FF"/>
            <w:u w:val="single"/>
          </w:rPr>
          <w:t>www.changeis.com</w:t>
        </w:r>
      </w:hyperlink>
      <w:r w:rsidR="0089651F" w:rsidRPr="0089651F">
        <w:rPr>
          <w:rFonts w:ascii="Calibri" w:hAnsi="Calibri" w:cs="Times New Roman"/>
          <w:i/>
        </w:rPr>
        <w:t xml:space="preserve"> </w:t>
      </w:r>
    </w:p>
    <w:sectPr w:rsidR="003E6303" w:rsidRPr="00913466">
      <w:headerReference w:type="default" r:id="rId9"/>
      <w:pgSz w:w="12240" w:h="15840"/>
      <w:pgMar w:top="630" w:right="900" w:bottom="90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5537" w14:textId="77777777" w:rsidR="00D054E5" w:rsidRDefault="00D054E5">
      <w:pPr>
        <w:spacing w:after="0"/>
      </w:pPr>
      <w:r>
        <w:separator/>
      </w:r>
    </w:p>
  </w:endnote>
  <w:endnote w:type="continuationSeparator" w:id="0">
    <w:p w14:paraId="594D9AFA" w14:textId="77777777" w:rsidR="00D054E5" w:rsidRDefault="00D05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8234" w14:textId="77777777" w:rsidR="00D054E5" w:rsidRDefault="00D054E5">
      <w:pPr>
        <w:spacing w:after="0"/>
      </w:pPr>
      <w:r>
        <w:separator/>
      </w:r>
    </w:p>
  </w:footnote>
  <w:footnote w:type="continuationSeparator" w:id="0">
    <w:p w14:paraId="0DBD62A7" w14:textId="77777777" w:rsidR="00D054E5" w:rsidRDefault="00D054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3E6303" w:rsidRDefault="00C43364">
    <w:pPr>
      <w:ind w:left="-90"/>
    </w:pPr>
    <w:r>
      <w:rPr>
        <w:noProof/>
      </w:rPr>
      <w:drawing>
        <wp:inline distT="0" distB="0" distL="0" distR="0" wp14:anchorId="65419FE0" wp14:editId="219F3868">
          <wp:extent cx="1874206" cy="417388"/>
          <wp:effectExtent l="0" t="0" r="0" b="0"/>
          <wp:docPr id="3" name="image3.png" descr="cha-logo.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ha-logo.ai"/>
                  <pic:cNvPicPr preferRelativeResize="0"/>
                </pic:nvPicPr>
                <pic:blipFill>
                  <a:blip r:embed="rId1"/>
                  <a:srcRect t="10157" b="26869"/>
                  <a:stretch>
                    <a:fillRect/>
                  </a:stretch>
                </pic:blipFill>
                <pic:spPr>
                  <a:xfrm>
                    <a:off x="0" y="0"/>
                    <a:ext cx="1874206" cy="417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443B410" wp14:editId="645FB230">
              <wp:simplePos x="0" y="0"/>
              <wp:positionH relativeFrom="column">
                <wp:posOffset>1930400</wp:posOffset>
              </wp:positionH>
              <wp:positionV relativeFrom="paragraph">
                <wp:posOffset>0</wp:posOffset>
              </wp:positionV>
              <wp:extent cx="4810125" cy="58102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5700" y="3494250"/>
                        <a:ext cx="4800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816E8" w14:textId="1276D8EC" w:rsidR="003E6303" w:rsidRDefault="00C43364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Roboto Light" w:eastAsia="Roboto Light" w:hAnsi="Roboto Light" w:cs="Roboto Light"/>
                              <w:color w:val="262626"/>
                              <w:sz w:val="18"/>
                            </w:rPr>
                            <w:t xml:space="preserve">1530 Wilson Blvd. • Suite </w:t>
                          </w:r>
                          <w:r w:rsidR="00CB091F">
                            <w:rPr>
                              <w:rFonts w:ascii="Roboto Light" w:eastAsia="Roboto Light" w:hAnsi="Roboto Light" w:cs="Roboto Light"/>
                              <w:color w:val="262626"/>
                              <w:sz w:val="18"/>
                            </w:rPr>
                            <w:t>700</w:t>
                          </w:r>
                          <w:r>
                            <w:rPr>
                              <w:rFonts w:ascii="Roboto Light" w:eastAsia="Roboto Light" w:hAnsi="Roboto Light" w:cs="Roboto Light"/>
                              <w:color w:val="262626"/>
                              <w:sz w:val="18"/>
                            </w:rPr>
                            <w:t xml:space="preserve"> • Arlington, VA 22209 • Phone: (703) 348-9669</w:t>
                          </w:r>
                        </w:p>
                        <w:p w14:paraId="0E137D8E" w14:textId="77777777" w:rsidR="003E6303" w:rsidRDefault="00C43364">
                          <w:pPr>
                            <w:textDirection w:val="btLr"/>
                          </w:pPr>
                          <w:r>
                            <w:rPr>
                              <w:rFonts w:ascii="Roboto Light" w:eastAsia="Roboto Light" w:hAnsi="Roboto Light" w:cs="Roboto Light"/>
                              <w:color w:val="262626"/>
                              <w:sz w:val="18"/>
                            </w:rPr>
                            <w:t>Fax: (800) 604-9665 • Email: info@changeis-inc.com • www.changeis.com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3B410" id="Rectangle 1" o:spid="_x0000_s1026" style="position:absolute;left:0;text-align:left;margin-left:152pt;margin-top:0;width:378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" filled="f" stroked="f">
              <v:textbox inset="2.53958mm,2.53958mm,2.53958mm,2.53958mm">
                <w:txbxContent>
                  <w:p w14:paraId="047816E8" w14:textId="1276D8EC" w:rsidR="003E6303" w:rsidRDefault="00C43364">
                    <w:pPr>
                      <w:spacing w:after="0"/>
                      <w:textDirection w:val="btLr"/>
                    </w:pPr>
                    <w:r>
                      <w:rPr>
                        <w:rFonts w:ascii="Roboto Light" w:eastAsia="Roboto Light" w:hAnsi="Roboto Light" w:cs="Roboto Light"/>
                        <w:color w:val="262626"/>
                        <w:sz w:val="18"/>
                      </w:rPr>
                      <w:t xml:space="preserve">1530 Wilson Blvd. • Suite </w:t>
                    </w:r>
                    <w:r w:rsidR="00CB091F">
                      <w:rPr>
                        <w:rFonts w:ascii="Roboto Light" w:eastAsia="Roboto Light" w:hAnsi="Roboto Light" w:cs="Roboto Light"/>
                        <w:color w:val="262626"/>
                        <w:sz w:val="18"/>
                      </w:rPr>
                      <w:t>700</w:t>
                    </w:r>
                    <w:r>
                      <w:rPr>
                        <w:rFonts w:ascii="Roboto Light" w:eastAsia="Roboto Light" w:hAnsi="Roboto Light" w:cs="Roboto Light"/>
                        <w:color w:val="262626"/>
                        <w:sz w:val="18"/>
                      </w:rPr>
                      <w:t xml:space="preserve"> • Arlington, VA 22209 • Phone: (703) 348-9669</w:t>
                    </w:r>
                  </w:p>
                  <w:p w14:paraId="0E137D8E" w14:textId="77777777" w:rsidR="003E6303" w:rsidRDefault="00C43364">
                    <w:pPr>
                      <w:textDirection w:val="btLr"/>
                    </w:pPr>
                    <w:r>
                      <w:rPr>
                        <w:rFonts w:ascii="Roboto Light" w:eastAsia="Roboto Light" w:hAnsi="Roboto Light" w:cs="Roboto Light"/>
                        <w:color w:val="262626"/>
                        <w:sz w:val="18"/>
                      </w:rPr>
                      <w:t>Fax: (800) 604-9665 • Email: info@changeis-inc.com • www.changeis.com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643B653" wp14:editId="2EB674A8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4457700" cy="12700"/>
              <wp:effectExtent l="0" t="0" r="0" b="0"/>
              <wp:wrapSquare wrapText="bothSides" distT="0" distB="0" distL="114300" distR="11430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17150" y="3780000"/>
                        <a:ext cx="44577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D1282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4457700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8CD"/>
    <w:multiLevelType w:val="hybridMultilevel"/>
    <w:tmpl w:val="6310DDB0"/>
    <w:lvl w:ilvl="0" w:tplc="5AEC89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4422A5F"/>
    <w:multiLevelType w:val="hybridMultilevel"/>
    <w:tmpl w:val="D4288DEC"/>
    <w:lvl w:ilvl="0" w:tplc="8D22C64C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88586354">
    <w:abstractNumId w:val="1"/>
  </w:num>
  <w:num w:numId="2" w16cid:durableId="147478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03"/>
    <w:rsid w:val="0004022E"/>
    <w:rsid w:val="00071041"/>
    <w:rsid w:val="00075B00"/>
    <w:rsid w:val="00113202"/>
    <w:rsid w:val="001418D9"/>
    <w:rsid w:val="0016127F"/>
    <w:rsid w:val="00162D32"/>
    <w:rsid w:val="001844C1"/>
    <w:rsid w:val="002D1796"/>
    <w:rsid w:val="002D439E"/>
    <w:rsid w:val="002D6246"/>
    <w:rsid w:val="00333151"/>
    <w:rsid w:val="003E6303"/>
    <w:rsid w:val="003F2C9F"/>
    <w:rsid w:val="004033D0"/>
    <w:rsid w:val="00426804"/>
    <w:rsid w:val="004815EA"/>
    <w:rsid w:val="0048181E"/>
    <w:rsid w:val="004862ED"/>
    <w:rsid w:val="004B070F"/>
    <w:rsid w:val="004C12B3"/>
    <w:rsid w:val="004D7260"/>
    <w:rsid w:val="004F20A0"/>
    <w:rsid w:val="005058E7"/>
    <w:rsid w:val="00515113"/>
    <w:rsid w:val="005347FF"/>
    <w:rsid w:val="00541034"/>
    <w:rsid w:val="005A3CCE"/>
    <w:rsid w:val="005C7D4E"/>
    <w:rsid w:val="0060627A"/>
    <w:rsid w:val="006D3A26"/>
    <w:rsid w:val="00793B71"/>
    <w:rsid w:val="00807CAC"/>
    <w:rsid w:val="00844640"/>
    <w:rsid w:val="00857FE6"/>
    <w:rsid w:val="0089651F"/>
    <w:rsid w:val="008E0E37"/>
    <w:rsid w:val="00913466"/>
    <w:rsid w:val="009A045F"/>
    <w:rsid w:val="009C5ABB"/>
    <w:rsid w:val="009E72C6"/>
    <w:rsid w:val="00A43E83"/>
    <w:rsid w:val="00A61420"/>
    <w:rsid w:val="00A976E4"/>
    <w:rsid w:val="00AA3071"/>
    <w:rsid w:val="00B17BDF"/>
    <w:rsid w:val="00B8730C"/>
    <w:rsid w:val="00B87714"/>
    <w:rsid w:val="00C01952"/>
    <w:rsid w:val="00C02F72"/>
    <w:rsid w:val="00C33EC1"/>
    <w:rsid w:val="00C43364"/>
    <w:rsid w:val="00C84131"/>
    <w:rsid w:val="00C9162C"/>
    <w:rsid w:val="00CB091F"/>
    <w:rsid w:val="00D054E5"/>
    <w:rsid w:val="00D908AB"/>
    <w:rsid w:val="00DC2A6E"/>
    <w:rsid w:val="00E03816"/>
    <w:rsid w:val="00E414CA"/>
    <w:rsid w:val="00E45568"/>
    <w:rsid w:val="00E6065D"/>
    <w:rsid w:val="00E70EAF"/>
    <w:rsid w:val="00E86814"/>
    <w:rsid w:val="00F01607"/>
    <w:rsid w:val="00F03B0C"/>
    <w:rsid w:val="00F324D3"/>
    <w:rsid w:val="00F769C4"/>
    <w:rsid w:val="00F84B4A"/>
    <w:rsid w:val="00FB20F0"/>
    <w:rsid w:val="00FE397D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9C89A"/>
  <w15:docId w15:val="{01A65681-3A7A-48FC-99C7-10F5084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B09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091F"/>
  </w:style>
  <w:style w:type="paragraph" w:styleId="Footer">
    <w:name w:val="footer"/>
    <w:basedOn w:val="Normal"/>
    <w:link w:val="FooterChar"/>
    <w:uiPriority w:val="99"/>
    <w:unhideWhenUsed/>
    <w:rsid w:val="00CB09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091F"/>
  </w:style>
  <w:style w:type="paragraph" w:styleId="ListParagraph">
    <w:name w:val="List Paragraph"/>
    <w:basedOn w:val="Normal"/>
    <w:uiPriority w:val="34"/>
    <w:qFormat/>
    <w:rsid w:val="005A3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A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20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is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arun\AppData\Local\Microsoft\Windows\INetCache\Content.Outlook\8AK0V0DA\media@change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Ambrose</dc:creator>
  <cp:lastModifiedBy>Christina Mann</cp:lastModifiedBy>
  <cp:revision>2</cp:revision>
  <cp:lastPrinted>2022-05-19T15:26:00Z</cp:lastPrinted>
  <dcterms:created xsi:type="dcterms:W3CDTF">2022-05-20T02:17:00Z</dcterms:created>
  <dcterms:modified xsi:type="dcterms:W3CDTF">2022-05-20T02:17:00Z</dcterms:modified>
</cp:coreProperties>
</file>